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C0BC" w14:textId="77777777" w:rsidR="00981F49" w:rsidRPr="00146A79" w:rsidRDefault="00981F49" w:rsidP="00981F49">
      <w:pPr>
        <w:pStyle w:val="Default"/>
        <w:spacing w:line="276" w:lineRule="auto"/>
        <w:jc w:val="center"/>
        <w:rPr>
          <w:rFonts w:ascii="David" w:hAnsi="David" w:cs="David" w:hint="default"/>
          <w:b/>
          <w:bCs/>
          <w:sz w:val="32"/>
          <w:szCs w:val="32"/>
          <w:u w:val="single"/>
          <w:rtl/>
        </w:rPr>
      </w:pPr>
      <w:r w:rsidRPr="00146A79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מלגות קרן מכבים של יוצאי איראן - קול קורא </w:t>
      </w:r>
    </w:p>
    <w:p w14:paraId="08EAB009" w14:textId="3655FAA2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eastAsia="Helvetica Neue" w:hAnsi="David" w:cs="David"/>
          <w:sz w:val="24"/>
          <w:szCs w:val="24"/>
          <w:rtl/>
        </w:rPr>
        <w:t>מלגות י</w:t>
      </w:r>
      <w:r>
        <w:rPr>
          <w:rFonts w:ascii="David" w:eastAsia="Helvetica Neue" w:hAnsi="David" w:cs="David"/>
          <w:sz w:val="24"/>
          <w:szCs w:val="24"/>
          <w:rtl/>
        </w:rPr>
        <w:t>י</w:t>
      </w:r>
      <w:r w:rsidRPr="00146A79">
        <w:rPr>
          <w:rFonts w:ascii="David" w:eastAsia="Helvetica Neue" w:hAnsi="David" w:cs="David"/>
          <w:sz w:val="24"/>
          <w:szCs w:val="24"/>
          <w:rtl/>
        </w:rPr>
        <w:t>עודיות בתחום לימודים איראניים</w:t>
      </w:r>
    </w:p>
    <w:p w14:paraId="2E70048A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eastAsia="Helvetica Neue" w:hAnsi="David" w:cs="David"/>
          <w:sz w:val="24"/>
          <w:szCs w:val="24"/>
          <w:rtl/>
        </w:rPr>
        <w:t>לסטודנטים</w:t>
      </w:r>
      <w:r>
        <w:rPr>
          <w:rFonts w:ascii="David" w:eastAsia="Helvetica Neue" w:hAnsi="David" w:cs="David"/>
          <w:sz w:val="24"/>
          <w:szCs w:val="24"/>
          <w:rtl/>
        </w:rPr>
        <w:t>/</w:t>
      </w:r>
      <w:proofErr w:type="spellStart"/>
      <w:r w:rsidRPr="00146A79">
        <w:rPr>
          <w:rFonts w:ascii="David" w:eastAsia="Helvetica Neue" w:hAnsi="David" w:cs="David"/>
          <w:sz w:val="24"/>
          <w:szCs w:val="24"/>
          <w:rtl/>
        </w:rPr>
        <w:t>יות</w:t>
      </w:r>
      <w:proofErr w:type="spellEnd"/>
      <w:r w:rsidRPr="00146A79">
        <w:rPr>
          <w:rFonts w:ascii="David" w:eastAsia="Helvetica Neue" w:hAnsi="David" w:cs="David"/>
          <w:sz w:val="24"/>
          <w:szCs w:val="24"/>
          <w:rtl/>
        </w:rPr>
        <w:t xml:space="preserve"> במוסדות השכלה גבוהה בישראל </w:t>
      </w:r>
    </w:p>
    <w:p w14:paraId="1A6AEF9C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eastAsia="Helvetica Neue" w:hAnsi="David" w:cs="David"/>
          <w:sz w:val="24"/>
          <w:szCs w:val="24"/>
          <w:rtl/>
        </w:rPr>
        <w:t xml:space="preserve">לתואר שני או שלישי </w:t>
      </w:r>
    </w:p>
    <w:p w14:paraId="13770678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eastAsia="Helvetica Neue" w:hAnsi="David" w:cs="David"/>
          <w:sz w:val="24"/>
          <w:szCs w:val="24"/>
          <w:rtl/>
        </w:rPr>
        <w:t xml:space="preserve">(המלגות </w:t>
      </w:r>
      <w:r w:rsidRPr="00146A79">
        <w:rPr>
          <w:rFonts w:ascii="David" w:eastAsia="Helvetica Neue" w:hAnsi="David" w:cs="David"/>
          <w:b/>
          <w:bCs/>
          <w:sz w:val="24"/>
          <w:szCs w:val="24"/>
          <w:rtl/>
        </w:rPr>
        <w:t>אינן</w:t>
      </w:r>
      <w:r w:rsidRPr="00146A79">
        <w:rPr>
          <w:rFonts w:ascii="David" w:eastAsia="Helvetica Neue" w:hAnsi="David" w:cs="David"/>
          <w:sz w:val="24"/>
          <w:szCs w:val="24"/>
          <w:rtl/>
        </w:rPr>
        <w:t xml:space="preserve"> מיועדות ליוצאי איראן בלבד)</w:t>
      </w:r>
    </w:p>
    <w:p w14:paraId="583FF86B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</w:p>
    <w:p w14:paraId="2929FE02" w14:textId="6713C290" w:rsidR="00981F49" w:rsidRPr="00146A79" w:rsidRDefault="00B26013" w:rsidP="00981F49">
      <w:pPr>
        <w:pStyle w:val="Body"/>
        <w:spacing w:line="276" w:lineRule="auto"/>
        <w:jc w:val="center"/>
        <w:rPr>
          <w:rFonts w:ascii="David" w:hAnsi="David" w:cs="David" w:hint="default"/>
          <w:b/>
          <w:bCs/>
          <w:sz w:val="24"/>
          <w:szCs w:val="24"/>
          <w:rtl/>
          <w:lang w:val="en-US"/>
        </w:rPr>
      </w:pPr>
      <w:r w:rsidRPr="00D85CF9">
        <w:rPr>
          <w:rFonts w:ascii="David" w:hAnsi="David" w:cs="David" w:hint="default"/>
          <w:sz w:val="24"/>
          <w:szCs w:val="24"/>
          <w:rtl/>
        </w:rPr>
        <w:t xml:space="preserve">ההרשמה למלגות תפתח ב- </w:t>
      </w:r>
      <w:r>
        <w:rPr>
          <w:rFonts w:ascii="David" w:hAnsi="David" w:cs="David"/>
          <w:b/>
          <w:bCs/>
          <w:sz w:val="24"/>
          <w:szCs w:val="24"/>
          <w:rtl/>
        </w:rPr>
        <w:t>20</w:t>
      </w:r>
      <w:r w:rsidRPr="00D85CF9">
        <w:rPr>
          <w:rFonts w:ascii="David" w:hAnsi="David" w:cs="David" w:hint="default"/>
          <w:b/>
          <w:bCs/>
          <w:sz w:val="24"/>
          <w:szCs w:val="24"/>
          <w:rtl/>
        </w:rPr>
        <w:t>.</w:t>
      </w:r>
      <w:r>
        <w:rPr>
          <w:rFonts w:ascii="David" w:hAnsi="David" w:cs="David"/>
          <w:b/>
          <w:bCs/>
          <w:sz w:val="24"/>
          <w:szCs w:val="24"/>
          <w:rtl/>
        </w:rPr>
        <w:t>12</w:t>
      </w:r>
      <w:r w:rsidRPr="00D85CF9">
        <w:rPr>
          <w:rFonts w:ascii="David" w:hAnsi="David" w:cs="David" w:hint="default"/>
          <w:b/>
          <w:bCs/>
          <w:sz w:val="24"/>
          <w:szCs w:val="24"/>
          <w:rtl/>
        </w:rPr>
        <w:t>.202</w:t>
      </w:r>
      <w:r>
        <w:rPr>
          <w:rFonts w:ascii="David" w:hAnsi="David" w:cs="David"/>
          <w:b/>
          <w:bCs/>
          <w:sz w:val="24"/>
          <w:szCs w:val="24"/>
          <w:rtl/>
        </w:rPr>
        <w:t>0</w:t>
      </w:r>
      <w:r w:rsidRPr="00D85CF9">
        <w:rPr>
          <w:rFonts w:ascii="David" w:hAnsi="David" w:cs="David" w:hint="default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ותבוצע </w:t>
      </w:r>
      <w:r w:rsidR="00981F49" w:rsidRPr="00146A79">
        <w:rPr>
          <w:rFonts w:ascii="David" w:hAnsi="David" w:cs="David"/>
          <w:sz w:val="24"/>
          <w:szCs w:val="24"/>
          <w:rtl/>
        </w:rPr>
        <w:t xml:space="preserve">דרך כתובת האימייל </w:t>
      </w:r>
      <w:hyperlink r:id="rId7" w:history="1">
        <w:r w:rsidR="00981F49" w:rsidRPr="00146A79">
          <w:rPr>
            <w:rStyle w:val="Hyperlink"/>
            <w:rFonts w:ascii="David" w:hAnsi="David" w:cs="David"/>
            <w:sz w:val="24"/>
            <w:szCs w:val="24"/>
          </w:rPr>
          <w:t>info@maccabim.org</w:t>
        </w:r>
      </w:hyperlink>
      <w:r w:rsidR="00981F49" w:rsidRPr="00146A79">
        <w:rPr>
          <w:rFonts w:ascii="David" w:hAnsi="David" w:cs="David"/>
          <w:sz w:val="24"/>
          <w:szCs w:val="24"/>
          <w:rtl/>
          <w:lang w:val="en-US"/>
        </w:rPr>
        <w:t xml:space="preserve"> בלבד.</w:t>
      </w:r>
    </w:p>
    <w:p w14:paraId="4B026419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hAnsi="David" w:cs="David" w:hint="default"/>
          <w:sz w:val="24"/>
          <w:szCs w:val="24"/>
          <w:u w:val="single"/>
          <w:rtl/>
        </w:rPr>
      </w:pPr>
    </w:p>
    <w:p w14:paraId="35C6F6F6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u w:val="single"/>
          <w:rtl/>
        </w:rPr>
      </w:pPr>
      <w:r w:rsidRPr="00146A79">
        <w:rPr>
          <w:rFonts w:ascii="David" w:hAnsi="David" w:cs="David"/>
          <w:sz w:val="24"/>
          <w:szCs w:val="24"/>
          <w:u w:val="single"/>
          <w:rtl/>
        </w:rPr>
        <w:t>המועד האחרון להגשת הבקשות הוא ה-</w:t>
      </w:r>
      <w:r w:rsidRPr="00146A7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28</w:t>
      </w:r>
      <w:r w:rsidRPr="00146A79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02</w:t>
      </w:r>
      <w:r w:rsidRPr="00146A79">
        <w:rPr>
          <w:rFonts w:ascii="David" w:hAnsi="David" w:cs="David"/>
          <w:b/>
          <w:bCs/>
          <w:sz w:val="24"/>
          <w:szCs w:val="24"/>
          <w:u w:val="single"/>
          <w:rtl/>
        </w:rPr>
        <w:t>.2021</w:t>
      </w:r>
      <w:r w:rsidRPr="00146A79">
        <w:rPr>
          <w:rFonts w:ascii="David" w:hAnsi="David" w:cs="David"/>
          <w:sz w:val="24"/>
          <w:szCs w:val="24"/>
          <w:u w:val="single"/>
          <w:rtl/>
        </w:rPr>
        <w:t>.</w:t>
      </w:r>
    </w:p>
    <w:p w14:paraId="2CFD1A14" w14:textId="77777777" w:rsidR="00981F49" w:rsidRPr="00146A79" w:rsidRDefault="00981F49" w:rsidP="00981F49">
      <w:pPr>
        <w:pStyle w:val="Default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</w:p>
    <w:p w14:paraId="04DE3B86" w14:textId="77777777" w:rsidR="00981F49" w:rsidRPr="00146A79" w:rsidRDefault="00981F49" w:rsidP="00981F49">
      <w:pPr>
        <w:pStyle w:val="Default"/>
        <w:spacing w:line="276" w:lineRule="auto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hAnsi="David" w:cs="David"/>
          <w:sz w:val="24"/>
          <w:szCs w:val="24"/>
          <w:u w:val="single"/>
          <w:rtl/>
        </w:rPr>
        <w:t>קריטריונים</w:t>
      </w:r>
      <w:r w:rsidRPr="00146A79">
        <w:rPr>
          <w:rFonts w:ascii="David" w:hAnsi="David" w:cs="David"/>
          <w:sz w:val="24"/>
          <w:szCs w:val="24"/>
          <w:rtl/>
        </w:rPr>
        <w:t xml:space="preserve">: </w:t>
      </w:r>
    </w:p>
    <w:p w14:paraId="5C9E3761" w14:textId="77777777" w:rsidR="00981F49" w:rsidRPr="00146A79" w:rsidRDefault="00981F49" w:rsidP="00981F49">
      <w:pPr>
        <w:pStyle w:val="Default"/>
        <w:numPr>
          <w:ilvl w:val="0"/>
          <w:numId w:val="2"/>
        </w:numPr>
        <w:spacing w:line="276" w:lineRule="auto"/>
        <w:rPr>
          <w:rFonts w:ascii="David" w:eastAsia="Helvetica Neue" w:hAnsi="David" w:cs="David" w:hint="default"/>
          <w:sz w:val="24"/>
          <w:szCs w:val="24"/>
          <w:rtl/>
        </w:rPr>
      </w:pPr>
      <w:r w:rsidRPr="00146A79">
        <w:rPr>
          <w:rFonts w:ascii="David" w:hAnsi="David" w:cs="David"/>
          <w:sz w:val="24"/>
          <w:szCs w:val="24"/>
          <w:rtl/>
        </w:rPr>
        <w:t>סטודנטים</w:t>
      </w:r>
      <w:r>
        <w:rPr>
          <w:rFonts w:ascii="David" w:hAnsi="David" w:cs="David"/>
          <w:sz w:val="24"/>
          <w:szCs w:val="24"/>
          <w:rtl/>
        </w:rPr>
        <w:t>/</w:t>
      </w:r>
      <w:proofErr w:type="spellStart"/>
      <w:r>
        <w:rPr>
          <w:rFonts w:ascii="David" w:hAnsi="David" w:cs="David"/>
          <w:sz w:val="24"/>
          <w:szCs w:val="24"/>
          <w:rtl/>
        </w:rPr>
        <w:t>ות</w:t>
      </w:r>
      <w:proofErr w:type="spellEnd"/>
      <w:r w:rsidRPr="00146A79">
        <w:rPr>
          <w:rFonts w:ascii="David" w:hAnsi="David" w:cs="David"/>
          <w:sz w:val="24"/>
          <w:szCs w:val="24"/>
          <w:rtl/>
        </w:rPr>
        <w:t xml:space="preserve"> לתואר שני (עם תזה) עד השנה השלישית ללימודיהם או תואר שלישי עד השנה הרביעית, ללומדים בישראל;</w:t>
      </w:r>
    </w:p>
    <w:p w14:paraId="3CBF6AD1" w14:textId="77777777" w:rsidR="00981F49" w:rsidRPr="00146A79" w:rsidRDefault="00981F49" w:rsidP="00981F49">
      <w:pPr>
        <w:pStyle w:val="ListParagraph"/>
        <w:numPr>
          <w:ilvl w:val="0"/>
          <w:numId w:val="2"/>
        </w:numPr>
        <w:bidi/>
        <w:spacing w:after="40" w:line="276" w:lineRule="auto"/>
        <w:ind w:right="720"/>
        <w:rPr>
          <w:rFonts w:ascii="David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 xml:space="preserve">גיל </w:t>
      </w:r>
      <w:proofErr w:type="spellStart"/>
      <w:r w:rsidRPr="00146A79">
        <w:rPr>
          <w:rFonts w:ascii="David" w:hAnsi="David" w:cs="David"/>
          <w:rtl/>
          <w:lang w:val="he-IL"/>
        </w:rPr>
        <w:t>מירבי</w:t>
      </w:r>
      <w:proofErr w:type="spellEnd"/>
      <w:r w:rsidRPr="00146A79">
        <w:rPr>
          <w:rFonts w:ascii="David" w:hAnsi="David" w:cs="David"/>
          <w:rtl/>
          <w:lang w:val="he-IL"/>
        </w:rPr>
        <w:t xml:space="preserve"> להגשת המועמדות הוא 35 לתואר שני ו- 38 לתואר שלישי;</w:t>
      </w:r>
    </w:p>
    <w:p w14:paraId="1671A0F4" w14:textId="77777777" w:rsidR="00981F49" w:rsidRPr="00146A79" w:rsidRDefault="00981F49" w:rsidP="00981F49">
      <w:pPr>
        <w:pStyle w:val="ListParagraph"/>
        <w:numPr>
          <w:ilvl w:val="0"/>
          <w:numId w:val="2"/>
        </w:numPr>
        <w:bidi/>
        <w:spacing w:after="40" w:line="276" w:lineRule="auto"/>
        <w:ind w:right="720"/>
        <w:rPr>
          <w:rFonts w:ascii="David" w:eastAsia="Helvetica Neue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אזרח ישראל ותושב ישראל;</w:t>
      </w:r>
    </w:p>
    <w:p w14:paraId="20387FFE" w14:textId="77777777" w:rsidR="00981F49" w:rsidRPr="00146A79" w:rsidRDefault="00981F49" w:rsidP="00981F49">
      <w:pPr>
        <w:pStyle w:val="ListParagraph"/>
        <w:numPr>
          <w:ilvl w:val="0"/>
          <w:numId w:val="2"/>
        </w:numPr>
        <w:bidi/>
        <w:spacing w:after="40" w:line="276" w:lineRule="auto"/>
        <w:ind w:right="720"/>
        <w:rPr>
          <w:rFonts w:ascii="David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 xml:space="preserve">שירות צבאי או לאומי </w:t>
      </w:r>
      <w:r w:rsidRPr="00146A79">
        <w:rPr>
          <w:rFonts w:ascii="David" w:hAnsi="David" w:cs="David"/>
          <w:rtl/>
          <w:lang w:val="he-IL" w:bidi="ar-SA"/>
        </w:rPr>
        <w:t>(</w:t>
      </w:r>
      <w:r w:rsidRPr="00146A79">
        <w:rPr>
          <w:rFonts w:ascii="David" w:hAnsi="David" w:cs="David"/>
          <w:rtl/>
          <w:lang w:val="he-IL"/>
        </w:rPr>
        <w:t>20 חודשים לפחות</w:t>
      </w:r>
      <w:r w:rsidRPr="00146A79">
        <w:rPr>
          <w:rFonts w:ascii="David" w:hAnsi="David" w:cs="David"/>
          <w:rtl/>
          <w:lang w:val="he-IL" w:bidi="ar-SA"/>
        </w:rPr>
        <w:t xml:space="preserve">), </w:t>
      </w:r>
      <w:r w:rsidRPr="00146A79">
        <w:rPr>
          <w:rFonts w:ascii="David" w:hAnsi="David" w:cs="David"/>
          <w:rtl/>
          <w:lang w:val="he-IL"/>
        </w:rPr>
        <w:t>למעט עולים חדשים</w:t>
      </w:r>
      <w:r>
        <w:rPr>
          <w:rFonts w:ascii="David" w:hAnsi="David" w:cs="David"/>
          <w:rtl/>
          <w:lang w:val="he-IL"/>
        </w:rPr>
        <w:t>, עתודאים/</w:t>
      </w:r>
      <w:proofErr w:type="spellStart"/>
      <w:r>
        <w:rPr>
          <w:rFonts w:ascii="David" w:hAnsi="David" w:cs="David"/>
          <w:rtl/>
          <w:lang w:val="he-IL"/>
        </w:rPr>
        <w:t>ות</w:t>
      </w:r>
      <w:proofErr w:type="spellEnd"/>
      <w:r w:rsidRPr="00146A79">
        <w:rPr>
          <w:rFonts w:ascii="David" w:hAnsi="David" w:cs="David"/>
          <w:rtl/>
          <w:lang w:val="he-IL"/>
        </w:rPr>
        <w:t xml:space="preserve"> או פטור מסיבות רפואיות;</w:t>
      </w:r>
    </w:p>
    <w:p w14:paraId="3292F476" w14:textId="77777777" w:rsidR="00981F49" w:rsidRPr="00146A79" w:rsidRDefault="00981F49" w:rsidP="00981F49">
      <w:pPr>
        <w:pStyle w:val="ListParagraph"/>
        <w:numPr>
          <w:ilvl w:val="0"/>
          <w:numId w:val="2"/>
        </w:numPr>
        <w:bidi/>
        <w:spacing w:after="40" w:line="276" w:lineRule="auto"/>
        <w:ind w:right="720"/>
        <w:rPr>
          <w:rFonts w:ascii="David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הצעת מחקר מאושרת – יתרון משמעותי.</w:t>
      </w:r>
    </w:p>
    <w:p w14:paraId="4AB92DC1" w14:textId="77777777" w:rsidR="00981F49" w:rsidRPr="00146A79" w:rsidRDefault="00981F49" w:rsidP="00981F49">
      <w:pPr>
        <w:pStyle w:val="ListParagraph"/>
        <w:bidi/>
        <w:spacing w:after="40" w:line="276" w:lineRule="auto"/>
        <w:ind w:left="0" w:right="720"/>
        <w:rPr>
          <w:rFonts w:ascii="David" w:hAnsi="David" w:cs="David" w:hint="default"/>
          <w:rtl/>
          <w:lang w:val="he-IL"/>
        </w:rPr>
      </w:pPr>
    </w:p>
    <w:p w14:paraId="3D1D2B9E" w14:textId="77777777" w:rsidR="00981F49" w:rsidRPr="00146A79" w:rsidRDefault="00981F49" w:rsidP="00981F49">
      <w:pPr>
        <w:pStyle w:val="ListParagraph"/>
        <w:bidi/>
        <w:spacing w:after="40" w:line="276" w:lineRule="auto"/>
        <w:ind w:left="0" w:right="720"/>
        <w:rPr>
          <w:rFonts w:ascii="David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בקשות של סטודנטים</w:t>
      </w:r>
      <w:r>
        <w:rPr>
          <w:rFonts w:ascii="David" w:hAnsi="David" w:cs="David"/>
          <w:rtl/>
          <w:lang w:val="he-IL"/>
        </w:rPr>
        <w:t>/</w:t>
      </w:r>
      <w:proofErr w:type="spellStart"/>
      <w:r>
        <w:rPr>
          <w:rFonts w:ascii="David" w:hAnsi="David" w:cs="David"/>
          <w:rtl/>
          <w:lang w:val="he-IL"/>
        </w:rPr>
        <w:t>ות</w:t>
      </w:r>
      <w:proofErr w:type="spellEnd"/>
      <w:r w:rsidRPr="00146A79">
        <w:rPr>
          <w:rFonts w:ascii="David" w:hAnsi="David" w:cs="David"/>
          <w:rtl/>
          <w:lang w:val="he-IL"/>
        </w:rPr>
        <w:t xml:space="preserve"> שאינם עומדים בכל הקריטריונים הללו </w:t>
      </w:r>
      <w:proofErr w:type="spellStart"/>
      <w:r w:rsidRPr="00146A79">
        <w:rPr>
          <w:rFonts w:ascii="David" w:hAnsi="David" w:cs="David"/>
          <w:rtl/>
          <w:lang w:val="he-IL"/>
        </w:rPr>
        <w:t>תידחנה</w:t>
      </w:r>
      <w:proofErr w:type="spellEnd"/>
      <w:r w:rsidRPr="00146A79">
        <w:rPr>
          <w:rFonts w:ascii="David" w:hAnsi="David" w:cs="David"/>
          <w:rtl/>
          <w:lang w:val="he-IL" w:bidi="ar-SA"/>
        </w:rPr>
        <w:t>.</w:t>
      </w:r>
    </w:p>
    <w:p w14:paraId="231F1275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eastAsia="Helvetica Neue" w:hAnsi="David" w:cs="David" w:hint="default"/>
          <w:sz w:val="24"/>
          <w:szCs w:val="24"/>
          <w:rtl/>
        </w:rPr>
      </w:pPr>
    </w:p>
    <w:p w14:paraId="7A13E5F9" w14:textId="77777777" w:rsidR="00981F49" w:rsidRPr="00146A79" w:rsidRDefault="00981F49" w:rsidP="00981F49">
      <w:pPr>
        <w:pStyle w:val="Body"/>
        <w:spacing w:after="40" w:line="276" w:lineRule="auto"/>
        <w:rPr>
          <w:rFonts w:ascii="David" w:eastAsia="Helvetica Neue" w:hAnsi="David" w:cs="David" w:hint="default"/>
          <w:b/>
          <w:bCs/>
          <w:sz w:val="24"/>
          <w:szCs w:val="24"/>
          <w:u w:val="single"/>
          <w:rtl/>
          <w:lang w:val="en-US"/>
        </w:rPr>
      </w:pPr>
      <w:r w:rsidRPr="00146A79">
        <w:rPr>
          <w:rFonts w:ascii="David" w:eastAsia="Helvetica Neue" w:hAnsi="David" w:cs="David"/>
          <w:b/>
          <w:bCs/>
          <w:sz w:val="24"/>
          <w:szCs w:val="24"/>
          <w:u w:val="single"/>
          <w:rtl/>
        </w:rPr>
        <w:t xml:space="preserve">בקשות יש לשלוח לכתובת המייל שלהלן בתוספת המסמכים הבאים </w:t>
      </w:r>
      <w:hyperlink r:id="rId8" w:history="1">
        <w:r w:rsidRPr="00146A79">
          <w:rPr>
            <w:rStyle w:val="Hyperlink"/>
            <w:rFonts w:ascii="David" w:eastAsia="Helvetica Neue" w:hAnsi="David" w:cs="David"/>
            <w:b/>
            <w:bCs/>
            <w:sz w:val="24"/>
            <w:szCs w:val="24"/>
          </w:rPr>
          <w:t>info@maccacim.org</w:t>
        </w:r>
      </w:hyperlink>
      <w:r w:rsidRPr="00146A79">
        <w:rPr>
          <w:rFonts w:ascii="David" w:eastAsia="Helvetica Neue" w:hAnsi="David" w:cs="David"/>
          <w:b/>
          <w:bCs/>
          <w:sz w:val="24"/>
          <w:szCs w:val="24"/>
          <w:u w:val="single"/>
          <w:rtl/>
          <w:lang w:val="en-US"/>
        </w:rPr>
        <w:t xml:space="preserve">: </w:t>
      </w:r>
    </w:p>
    <w:p w14:paraId="686A68A2" w14:textId="77777777" w:rsidR="00981F49" w:rsidRPr="00146A79" w:rsidRDefault="00981F49" w:rsidP="00981F49">
      <w:pPr>
        <w:pStyle w:val="ListParagraph"/>
        <w:numPr>
          <w:ilvl w:val="0"/>
          <w:numId w:val="4"/>
        </w:numPr>
        <w:bidi/>
        <w:spacing w:after="40" w:line="276" w:lineRule="auto"/>
        <w:ind w:right="720"/>
        <w:rPr>
          <w:rFonts w:ascii="David" w:eastAsia="Helvetica Neue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צילום תעודת זהות.</w:t>
      </w:r>
    </w:p>
    <w:p w14:paraId="553CED56" w14:textId="77777777" w:rsidR="00981F49" w:rsidRPr="00146A79" w:rsidRDefault="00981F49" w:rsidP="00981F49">
      <w:pPr>
        <w:pStyle w:val="ListParagraph"/>
        <w:numPr>
          <w:ilvl w:val="0"/>
          <w:numId w:val="4"/>
        </w:numPr>
        <w:bidi/>
        <w:spacing w:after="40" w:line="276" w:lineRule="auto"/>
        <w:ind w:right="720"/>
        <w:rPr>
          <w:rFonts w:ascii="David" w:eastAsia="Helvetica Neue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אישור לימודים רשמי של המוסד האקדמי לשנת תשפ״א</w:t>
      </w:r>
      <w:r w:rsidRPr="00146A79">
        <w:rPr>
          <w:rFonts w:ascii="David" w:hAnsi="David" w:cs="David"/>
          <w:rtl/>
          <w:lang w:val="ar-SA"/>
        </w:rPr>
        <w:t>, נושא המחקר ושם המנחה.</w:t>
      </w:r>
    </w:p>
    <w:p w14:paraId="1D69D7F5" w14:textId="77777777" w:rsidR="00981F49" w:rsidRPr="00146A79" w:rsidRDefault="00981F49" w:rsidP="00981F49">
      <w:pPr>
        <w:pStyle w:val="ListParagraph"/>
        <w:numPr>
          <w:ilvl w:val="0"/>
          <w:numId w:val="4"/>
        </w:numPr>
        <w:bidi/>
        <w:spacing w:after="40" w:line="276" w:lineRule="auto"/>
        <w:ind w:right="720"/>
        <w:rPr>
          <w:rFonts w:ascii="David" w:eastAsia="Helvetica Neue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תעודה המעידה על שירות צבאי</w:t>
      </w:r>
      <w:r w:rsidRPr="00146A79">
        <w:rPr>
          <w:rFonts w:ascii="David" w:hAnsi="David" w:cs="David"/>
          <w:rtl/>
          <w:lang w:val="ar-SA" w:bidi="ar-SA"/>
        </w:rPr>
        <w:t>/</w:t>
      </w:r>
      <w:r w:rsidRPr="00146A79">
        <w:rPr>
          <w:rFonts w:ascii="David" w:hAnsi="David" w:cs="David"/>
          <w:rtl/>
          <w:lang w:val="he-IL"/>
        </w:rPr>
        <w:t xml:space="preserve">לאומי </w:t>
      </w:r>
      <w:r w:rsidRPr="00146A79">
        <w:rPr>
          <w:rFonts w:ascii="David" w:hAnsi="David" w:cs="David"/>
          <w:rtl/>
          <w:lang w:val="ar-SA" w:bidi="ar-SA"/>
        </w:rPr>
        <w:t>(</w:t>
      </w:r>
      <w:r w:rsidRPr="00146A79">
        <w:rPr>
          <w:rFonts w:ascii="David" w:hAnsi="David" w:cs="David"/>
          <w:rtl/>
          <w:lang w:val="he-IL"/>
        </w:rPr>
        <w:t>20 חודשים לפחות</w:t>
      </w:r>
      <w:r w:rsidRPr="00146A79">
        <w:rPr>
          <w:rFonts w:ascii="David" w:hAnsi="David" w:cs="David"/>
          <w:rtl/>
          <w:lang w:val="ar-SA" w:bidi="ar-SA"/>
        </w:rPr>
        <w:t xml:space="preserve">) </w:t>
      </w:r>
      <w:r w:rsidRPr="00146A79">
        <w:rPr>
          <w:rFonts w:ascii="David" w:hAnsi="David" w:cs="David"/>
          <w:rtl/>
          <w:lang w:val="he-IL"/>
        </w:rPr>
        <w:t>או אישור על פטור עולה חדש</w:t>
      </w:r>
      <w:r>
        <w:rPr>
          <w:rFonts w:ascii="David" w:hAnsi="David" w:cs="David"/>
          <w:rtl/>
          <w:lang w:val="he-IL"/>
        </w:rPr>
        <w:t>/ה</w:t>
      </w:r>
      <w:r w:rsidRPr="00146A79">
        <w:rPr>
          <w:rFonts w:ascii="David" w:hAnsi="David" w:cs="David"/>
          <w:rtl/>
          <w:lang w:val="he-IL"/>
        </w:rPr>
        <w:t xml:space="preserve"> או אישור על פטור רפואי</w:t>
      </w:r>
      <w:r w:rsidRPr="00146A79">
        <w:rPr>
          <w:rFonts w:ascii="David" w:hAnsi="David" w:cs="David"/>
          <w:rtl/>
          <w:lang w:val="ar-SA" w:bidi="ar-SA"/>
        </w:rPr>
        <w:t>.</w:t>
      </w:r>
    </w:p>
    <w:p w14:paraId="008E9212" w14:textId="77777777" w:rsidR="00981F49" w:rsidRPr="00146A79" w:rsidRDefault="00981F49" w:rsidP="00981F49">
      <w:pPr>
        <w:pStyle w:val="ListParagraph"/>
        <w:numPr>
          <w:ilvl w:val="0"/>
          <w:numId w:val="4"/>
        </w:numPr>
        <w:bidi/>
        <w:spacing w:after="40" w:line="276" w:lineRule="auto"/>
        <w:ind w:right="720"/>
        <w:rPr>
          <w:rFonts w:ascii="David" w:eastAsia="Helvetica Neue" w:hAnsi="David" w:cs="David" w:hint="default"/>
          <w:rtl/>
          <w:lang w:val="he-IL"/>
        </w:rPr>
      </w:pPr>
      <w:r w:rsidRPr="00146A79">
        <w:rPr>
          <w:rFonts w:ascii="David" w:hAnsi="David" w:cs="David"/>
          <w:rtl/>
          <w:lang w:val="he-IL"/>
        </w:rPr>
        <w:t>מספר טלפון נייד.</w:t>
      </w:r>
    </w:p>
    <w:p w14:paraId="78867BA0" w14:textId="77777777" w:rsidR="00981F49" w:rsidRPr="00146A79" w:rsidRDefault="00981F49" w:rsidP="00981F49">
      <w:pPr>
        <w:bidi/>
        <w:spacing w:after="40" w:line="276" w:lineRule="auto"/>
        <w:ind w:right="720"/>
        <w:rPr>
          <w:rFonts w:ascii="David" w:hAnsi="David" w:cs="David"/>
          <w:rtl/>
          <w:lang w:val="he-IL"/>
        </w:rPr>
      </w:pPr>
    </w:p>
    <w:p w14:paraId="5A41A714" w14:textId="77777777" w:rsidR="00981F49" w:rsidRPr="00146A79" w:rsidRDefault="00981F49" w:rsidP="00981F49">
      <w:pPr>
        <w:bidi/>
        <w:spacing w:after="40" w:line="276" w:lineRule="auto"/>
        <w:ind w:right="720"/>
        <w:rPr>
          <w:rFonts w:ascii="David" w:hAnsi="David" w:cs="David"/>
          <w:rtl/>
          <w:lang w:val="ar-SA"/>
        </w:rPr>
      </w:pP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 w:bidi="he-IL"/>
        </w:rPr>
        <w:t>בקשות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/>
        </w:rPr>
        <w:t xml:space="preserve"> 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 w:bidi="he-IL"/>
        </w:rPr>
        <w:t>חסרות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/>
        </w:rPr>
        <w:t xml:space="preserve"> 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 w:bidi="he-IL"/>
        </w:rPr>
        <w:t>לא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/>
        </w:rPr>
        <w:t xml:space="preserve"> 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 w:bidi="he-IL"/>
        </w:rPr>
        <w:t>תטופלנה</w:t>
      </w:r>
      <w:r w:rsidRPr="002C2E9B">
        <w:rPr>
          <w:rFonts w:ascii="David" w:hAnsi="David" w:cs="David" w:hint="cs"/>
          <w:b/>
          <w:bCs/>
          <w:sz w:val="28"/>
          <w:szCs w:val="28"/>
          <w:u w:val="single"/>
          <w:rtl/>
          <w:lang w:val="he-IL"/>
        </w:rPr>
        <w:t>.</w:t>
      </w:r>
      <w:r w:rsidRPr="00146A79">
        <w:rPr>
          <w:rFonts w:ascii="David" w:hAnsi="David" w:cs="David" w:hint="cs"/>
          <w:b/>
          <w:bCs/>
          <w:rtl/>
          <w:lang w:val="ar-SA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יש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לשלוח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את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כל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המסמכים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יחדיו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במייל</w:t>
      </w:r>
      <w:r w:rsidRPr="00146A79">
        <w:rPr>
          <w:rFonts w:ascii="David" w:hAnsi="David" w:cs="David" w:hint="cs"/>
          <w:b/>
          <w:bCs/>
          <w:rtl/>
          <w:lang w:val="he-IL"/>
        </w:rPr>
        <w:t xml:space="preserve"> </w:t>
      </w:r>
      <w:r w:rsidRPr="00146A79">
        <w:rPr>
          <w:rFonts w:ascii="David" w:hAnsi="David" w:cs="David" w:hint="cs"/>
          <w:rtl/>
          <w:lang w:val="he-IL" w:bidi="he-IL"/>
        </w:rPr>
        <w:t>אחד</w:t>
      </w:r>
      <w:r w:rsidRPr="00146A79">
        <w:rPr>
          <w:rFonts w:ascii="David" w:hAnsi="David" w:cs="David" w:hint="cs"/>
          <w:rtl/>
          <w:lang w:val="ar-SA"/>
        </w:rPr>
        <w:t>.</w:t>
      </w:r>
    </w:p>
    <w:p w14:paraId="23B39CAF" w14:textId="77777777" w:rsidR="00981F49" w:rsidRPr="00146A79" w:rsidRDefault="00981F49" w:rsidP="00981F49">
      <w:pPr>
        <w:bidi/>
        <w:spacing w:after="40" w:line="276" w:lineRule="auto"/>
        <w:ind w:right="720"/>
        <w:rPr>
          <w:rFonts w:ascii="David" w:eastAsia="Helvetica Neue" w:hAnsi="David" w:cs="David"/>
          <w:rtl/>
        </w:rPr>
      </w:pPr>
      <w:r w:rsidRPr="00146A79">
        <w:rPr>
          <w:rFonts w:ascii="David" w:hAnsi="David" w:cs="David" w:hint="cs"/>
          <w:rtl/>
          <w:lang w:bidi="he-IL"/>
        </w:rPr>
        <w:t xml:space="preserve">נודה לכם על הפצת  </w:t>
      </w:r>
      <w:proofErr w:type="spellStart"/>
      <w:r w:rsidRPr="00146A79">
        <w:rPr>
          <w:rFonts w:ascii="David" w:hAnsi="David" w:cs="David" w:hint="cs"/>
          <w:rtl/>
          <w:lang w:bidi="he-IL"/>
        </w:rPr>
        <w:t>ה״קול</w:t>
      </w:r>
      <w:proofErr w:type="spellEnd"/>
      <w:r w:rsidRPr="00146A79">
        <w:rPr>
          <w:rFonts w:ascii="David" w:hAnsi="David" w:cs="David" w:hint="cs"/>
          <w:rtl/>
          <w:lang w:bidi="he-IL"/>
        </w:rPr>
        <w:t xml:space="preserve"> הקורא״</w:t>
      </w:r>
      <w:r w:rsidRPr="00146A79">
        <w:rPr>
          <w:rFonts w:ascii="David" w:hAnsi="David" w:cs="David" w:hint="cs"/>
          <w:rtl/>
        </w:rPr>
        <w:t xml:space="preserve">, </w:t>
      </w:r>
      <w:r w:rsidRPr="00146A79">
        <w:rPr>
          <w:rFonts w:ascii="David" w:hAnsi="David" w:cs="David" w:hint="cs"/>
          <w:rtl/>
          <w:lang w:bidi="he-IL"/>
        </w:rPr>
        <w:t>על מנת לאפשר לכמה שיותר סטודנטים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ות</w:t>
      </w:r>
      <w:proofErr w:type="spellEnd"/>
      <w:r w:rsidRPr="00146A79">
        <w:rPr>
          <w:rFonts w:ascii="David" w:hAnsi="David" w:cs="David" w:hint="cs"/>
          <w:rtl/>
          <w:lang w:bidi="he-IL"/>
        </w:rPr>
        <w:t xml:space="preserve"> להגיש בקשות</w:t>
      </w:r>
      <w:r w:rsidRPr="00146A79">
        <w:rPr>
          <w:rFonts w:ascii="David" w:hAnsi="David" w:cs="David" w:hint="cs"/>
          <w:rtl/>
        </w:rPr>
        <w:t>.</w:t>
      </w:r>
    </w:p>
    <w:p w14:paraId="3C8EA710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hAnsi="David" w:cs="David" w:hint="default"/>
          <w:sz w:val="24"/>
          <w:szCs w:val="24"/>
          <w:rtl/>
        </w:rPr>
      </w:pPr>
    </w:p>
    <w:p w14:paraId="47ABE136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hAnsi="David" w:cs="David" w:hint="default"/>
          <w:sz w:val="24"/>
          <w:szCs w:val="24"/>
          <w:rtl/>
        </w:rPr>
      </w:pPr>
    </w:p>
    <w:p w14:paraId="27EBAAA3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hAnsi="David" w:cs="David" w:hint="default"/>
          <w:sz w:val="24"/>
          <w:szCs w:val="24"/>
          <w:rtl/>
        </w:rPr>
      </w:pPr>
      <w:r w:rsidRPr="00146A79">
        <w:rPr>
          <w:rFonts w:ascii="David" w:hAnsi="David" w:cs="David"/>
          <w:sz w:val="24"/>
          <w:szCs w:val="24"/>
          <w:rtl/>
        </w:rPr>
        <w:t>בהצלחה!</w:t>
      </w:r>
    </w:p>
    <w:p w14:paraId="16FDF6C6" w14:textId="77777777" w:rsidR="00981F49" w:rsidRPr="00146A79" w:rsidRDefault="00981F49" w:rsidP="00981F49">
      <w:pPr>
        <w:pStyle w:val="Body"/>
        <w:spacing w:line="276" w:lineRule="auto"/>
        <w:jc w:val="center"/>
        <w:rPr>
          <w:rFonts w:ascii="David" w:hAnsi="David" w:cs="David" w:hint="default"/>
          <w:sz w:val="24"/>
          <w:szCs w:val="24"/>
          <w:rtl/>
        </w:rPr>
      </w:pPr>
      <w:r w:rsidRPr="00146A79">
        <w:rPr>
          <w:rFonts w:ascii="David" w:hAnsi="David" w:cs="David"/>
          <w:sz w:val="24"/>
          <w:szCs w:val="24"/>
          <w:rtl/>
        </w:rPr>
        <w:t>קרן מכבים של יוצאי איראן (</w:t>
      </w:r>
      <w:proofErr w:type="spellStart"/>
      <w:r w:rsidRPr="00146A79">
        <w:rPr>
          <w:rFonts w:ascii="David" w:hAnsi="David" w:cs="David"/>
          <w:sz w:val="24"/>
          <w:szCs w:val="24"/>
          <w:rtl/>
        </w:rPr>
        <w:t>ע״ר</w:t>
      </w:r>
      <w:proofErr w:type="spellEnd"/>
      <w:r w:rsidRPr="00146A79">
        <w:rPr>
          <w:rFonts w:ascii="David" w:hAnsi="David" w:cs="David"/>
          <w:sz w:val="24"/>
          <w:szCs w:val="24"/>
          <w:rtl/>
        </w:rPr>
        <w:t xml:space="preserve">) </w:t>
      </w:r>
    </w:p>
    <w:p w14:paraId="0400CC5D" w14:textId="77777777" w:rsidR="00146A79" w:rsidRPr="00981F49" w:rsidRDefault="00146A79" w:rsidP="00981F49"/>
    <w:sectPr w:rsidR="00146A79" w:rsidRPr="00981F49" w:rsidSect="00FA4D2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F7B8" w14:textId="77777777" w:rsidR="005E0531" w:rsidRDefault="005E0531">
      <w:r>
        <w:separator/>
      </w:r>
    </w:p>
  </w:endnote>
  <w:endnote w:type="continuationSeparator" w:id="0">
    <w:p w14:paraId="3B9B6B11" w14:textId="77777777" w:rsidR="005E0531" w:rsidRDefault="005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uttman Adii-Light">
    <w:altName w:val="Times New Roman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183" w14:textId="7F7493C5" w:rsidR="00981F49" w:rsidRPr="00981F49" w:rsidRDefault="00981F49" w:rsidP="00981F49">
    <w:pPr>
      <w:pStyle w:val="Footer"/>
      <w:bidi/>
      <w:jc w:val="center"/>
      <w:rPr>
        <w:rFonts w:ascii="David" w:hAnsi="David" w:cs="David"/>
        <w:sz w:val="36"/>
        <w:szCs w:val="36"/>
      </w:rPr>
    </w:pPr>
    <w:r w:rsidRPr="00B24C94">
      <w:rPr>
        <w:rFonts w:eastAsia="Times New Roman"/>
      </w:rPr>
      <w:fldChar w:fldCharType="begin"/>
    </w:r>
    <w:r w:rsidRPr="00B24C94">
      <w:rPr>
        <w:rFonts w:eastAsia="Times New Roman"/>
      </w:rPr>
      <w:instrText xml:space="preserve"> INCLUDEPICTURE "https://www.smileyland.co.il/wp-content/uploads/2018/01/%D7%A4%D7%99%D7%99%D7%A1%D7%91%D7%95%D7%A7.jpg" \* MERGEFORMATINET </w:instrText>
    </w:r>
    <w:r w:rsidRPr="00B24C94">
      <w:rPr>
        <w:rFonts w:eastAsia="Times New Roman"/>
      </w:rPr>
      <w:fldChar w:fldCharType="separate"/>
    </w:r>
    <w:r w:rsidRPr="00B24C94">
      <w:rPr>
        <w:rFonts w:eastAsia="Times New Roman"/>
        <w:noProof/>
      </w:rPr>
      <w:drawing>
        <wp:inline distT="0" distB="0" distL="0" distR="0" wp14:anchorId="462F238C" wp14:editId="19738DCD">
          <wp:extent cx="457121" cy="457121"/>
          <wp:effectExtent l="0" t="0" r="635" b="635"/>
          <wp:docPr id="3" name="Picture 3" descr="Image result for פייסבו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פייסבו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" cy="46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4C94">
      <w:rPr>
        <w:rFonts w:eastAsia="Times New Roman"/>
      </w:rPr>
      <w:fldChar w:fldCharType="end"/>
    </w:r>
    <w:proofErr w:type="spellStart"/>
    <w:r w:rsidRPr="00B24C94">
      <w:rPr>
        <w:rFonts w:ascii="David" w:hAnsi="David" w:cs="David" w:hint="cs"/>
        <w:sz w:val="36"/>
        <w:szCs w:val="36"/>
        <w:rtl/>
      </w:rPr>
      <w:t>חפשו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את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עמוד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״</w:t>
    </w:r>
    <w:proofErr w:type="spellStart"/>
    <w:r w:rsidRPr="00B24C94">
      <w:rPr>
        <w:rFonts w:ascii="David" w:hAnsi="David" w:cs="David" w:hint="cs"/>
        <w:sz w:val="36"/>
        <w:szCs w:val="36"/>
        <w:rtl/>
      </w:rPr>
      <w:t>קרן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מכבים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״ בפייסבוק </w:t>
    </w:r>
    <w:proofErr w:type="spellStart"/>
    <w:r w:rsidRPr="00B24C94">
      <w:rPr>
        <w:rFonts w:ascii="David" w:hAnsi="David" w:cs="David" w:hint="cs"/>
        <w:sz w:val="36"/>
        <w:szCs w:val="36"/>
        <w:rtl/>
      </w:rPr>
      <w:t>לעדכונים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אודות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פעילות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הקרן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, </w:t>
    </w:r>
    <w:proofErr w:type="spellStart"/>
    <w:r w:rsidRPr="00B24C94">
      <w:rPr>
        <w:rFonts w:ascii="David" w:hAnsi="David" w:cs="David" w:hint="cs"/>
        <w:sz w:val="36"/>
        <w:szCs w:val="36"/>
        <w:rtl/>
      </w:rPr>
      <w:t>שיתופי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הפעולה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ופתיחת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ההרשמה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לשנת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המלגות</w:t>
    </w:r>
    <w:proofErr w:type="spellEnd"/>
    <w:r w:rsidRPr="00B24C94">
      <w:rPr>
        <w:rFonts w:ascii="David" w:hAnsi="David" w:cs="David" w:hint="cs"/>
        <w:sz w:val="36"/>
        <w:szCs w:val="36"/>
        <w:rtl/>
      </w:rPr>
      <w:t xml:space="preserve"> </w:t>
    </w:r>
    <w:proofErr w:type="spellStart"/>
    <w:r w:rsidRPr="00B24C94">
      <w:rPr>
        <w:rFonts w:ascii="David" w:hAnsi="David" w:cs="David" w:hint="cs"/>
        <w:sz w:val="36"/>
        <w:szCs w:val="36"/>
        <w:rtl/>
      </w:rPr>
      <w:t>הבאה</w:t>
    </w:r>
    <w:proofErr w:type="spellEnd"/>
    <w:r>
      <w:rPr>
        <w:rFonts w:ascii="David" w:hAnsi="David" w:cs="David" w:hint="cs"/>
        <w:sz w:val="36"/>
        <w:szCs w:val="3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16C3" w14:textId="77777777" w:rsidR="005E0531" w:rsidRDefault="005E0531">
      <w:r>
        <w:separator/>
      </w:r>
    </w:p>
  </w:footnote>
  <w:footnote w:type="continuationSeparator" w:id="0">
    <w:p w14:paraId="49574F52" w14:textId="77777777" w:rsidR="005E0531" w:rsidRDefault="005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A478" w14:textId="77777777" w:rsidR="00DB7038" w:rsidRDefault="005E0531">
    <w:pPr>
      <w:pStyle w:val="HeaderFooter"/>
      <w:tabs>
        <w:tab w:val="clear" w:pos="9020"/>
        <w:tab w:val="center" w:pos="4819"/>
        <w:tab w:val="right" w:pos="9638"/>
      </w:tabs>
      <w:bidi w:val="0"/>
    </w:pPr>
  </w:p>
  <w:p w14:paraId="4E938F1F" w14:textId="77777777" w:rsidR="00DB7038" w:rsidRDefault="00146A79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7B686C8A" wp14:editId="7018D654">
          <wp:extent cx="2352675" cy="1047750"/>
          <wp:effectExtent l="0" t="0" r="0" b="0"/>
          <wp:docPr id="6" name="officeArt object" descr="logo_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_righ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E67819" w14:textId="77777777" w:rsidR="00DB7038" w:rsidRDefault="00146A79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mc:AlternateContent>
        <mc:Choice Requires="wps">
          <w:drawing>
            <wp:inline distT="0" distB="0" distL="0" distR="0" wp14:anchorId="03E33973" wp14:editId="3F1F97AA">
              <wp:extent cx="6057900" cy="36195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5E0C0" w14:textId="77777777" w:rsidR="00FA4D2D" w:rsidRDefault="00146A79">
                          <w:pPr>
                            <w:pStyle w:val="Body"/>
                            <w:spacing w:line="360" w:lineRule="auto"/>
                            <w:ind w:left="232" w:right="360"/>
                            <w:jc w:val="center"/>
                            <w:rPr>
                              <w:rFonts w:hint="default"/>
                              <w:rtl/>
                            </w:rPr>
                          </w:pPr>
                          <w:r>
                            <w:rPr>
                              <w:rFonts w:ascii="Guttman Adii-Light" w:eastAsia="Guttman Adii-Light" w:hAnsi="Guttman Adii-Light" w:cs="Times New Roman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ת</w:t>
                          </w:r>
                          <w:r>
                            <w:rPr>
                              <w:rFonts w:ascii="Guttman Adii-Light" w:eastAsia="Guttman Adii-Light" w:hAnsi="Guttman Adii-Light" w:cs="Guttman Adii-Light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.</w:t>
                          </w:r>
                          <w:r>
                            <w:rPr>
                              <w:rFonts w:ascii="Guttman Adii-Light" w:eastAsia="Guttman Adii-Light" w:hAnsi="Guttman Adii-Light" w:cs="Times New Roman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ד </w:t>
                          </w:r>
                          <w:r>
                            <w:rPr>
                              <w:rFonts w:ascii="Guttman Adii-Light" w:eastAsia="Guttman Adii-Light" w:hAnsi="Guttman Adii-Light" w:cs="Guttman Adii-Light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39028 </w:t>
                          </w:r>
                          <w:r>
                            <w:rPr>
                              <w:rFonts w:ascii="Guttman Adii-Light" w:eastAsia="Guttman Adii-Light" w:hAnsi="Guttman Adii-Light" w:cs="Times New Roman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תל אביב</w:t>
                          </w:r>
                          <w:r>
                            <w:rPr>
                              <w:rFonts w:ascii="Guttman Adii-Light" w:eastAsia="Guttman Adii-Light" w:hAnsi="Guttman Adii-Light" w:cs="Guttman Adii-Light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, 61390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 Unicode MS" w:hint="default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  </w:t>
                          </w:r>
                          <w:hyperlink r:id="rId2" w:history="1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3366"/>
                                <w:sz w:val="24"/>
                                <w:szCs w:val="24"/>
                                <w:u w:color="003366"/>
                                <w:lang w:val="en-US"/>
                              </w:rPr>
                              <w:t>www.maccabim.org</w:t>
                            </w:r>
                          </w:hyperlink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Arial Unicode MS" w:hint="default"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>▪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3366"/>
                              <w:sz w:val="24"/>
                              <w:szCs w:val="24"/>
                              <w:u w:color="003366"/>
                              <w:rtl/>
                            </w:rPr>
                            <w:t xml:space="preserve">  </w:t>
                          </w:r>
                          <w:hyperlink r:id="rId3" w:history="1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3366"/>
                                <w:sz w:val="24"/>
                                <w:szCs w:val="24"/>
                                <w:u w:color="003366"/>
                                <w:lang w:val="it-IT"/>
                              </w:rPr>
                              <w:t>info@maccabim.org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E33973" id="Rectangle 1" o:spid="_x0000_s1026" style="width:477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" filled="f" stroked="f" strokeweight="1pt">
              <v:stroke miterlimit="4"/>
              <v:textbox>
                <w:txbxContent>
                  <w:p w14:paraId="1C15E0C0" w14:textId="77777777" w:rsidR="00FA4D2D" w:rsidRDefault="00146A79">
                    <w:pPr>
                      <w:pStyle w:val="Body"/>
                      <w:spacing w:line="360" w:lineRule="auto"/>
                      <w:ind w:left="232" w:right="360"/>
                      <w:jc w:val="center"/>
                      <w:rPr>
                        <w:rFonts w:hint="default"/>
                        <w:rtl/>
                      </w:rPr>
                    </w:pPr>
                    <w:r>
                      <w:rPr>
                        <w:rFonts w:ascii="Guttman Adii-Light" w:eastAsia="Guttman Adii-Light" w:hAnsi="Guttman Adii-Light" w:cs="Times New Roman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ת</w:t>
                    </w:r>
                    <w:r>
                      <w:rPr>
                        <w:rFonts w:ascii="Guttman Adii-Light" w:eastAsia="Guttman Adii-Light" w:hAnsi="Guttman Adii-Light" w:cs="Guttman Adii-Light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.</w:t>
                    </w:r>
                    <w:r>
                      <w:rPr>
                        <w:rFonts w:ascii="Guttman Adii-Light" w:eastAsia="Guttman Adii-Light" w:hAnsi="Guttman Adii-Light" w:cs="Times New Roman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ד </w:t>
                    </w:r>
                    <w:r>
                      <w:rPr>
                        <w:rFonts w:ascii="Guttman Adii-Light" w:eastAsia="Guttman Adii-Light" w:hAnsi="Guttman Adii-Light" w:cs="Guttman Adii-Light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39028 </w:t>
                    </w:r>
                    <w:r>
                      <w:rPr>
                        <w:rFonts w:ascii="Guttman Adii-Light" w:eastAsia="Guttman Adii-Light" w:hAnsi="Guttman Adii-Light" w:cs="Times New Roman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תל אביב</w:t>
                    </w:r>
                    <w:r>
                      <w:rPr>
                        <w:rFonts w:ascii="Guttman Adii-Light" w:eastAsia="Guttman Adii-Light" w:hAnsi="Guttman Adii-Light" w:cs="Guttman Adii-Light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, 61390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 </w:t>
                    </w:r>
                    <w:r>
                      <w:rPr>
                        <w:rFonts w:cs="Arial Unicode MS" w:hint="default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▪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  </w:t>
                    </w:r>
                    <w:hyperlink r:id="rId4" w:history="1">
                      <w:r>
                        <w:rPr>
                          <w:rFonts w:ascii="Times New Roman" w:hAnsi="Times New Roman"/>
                          <w:i/>
                          <w:iCs/>
                          <w:color w:val="003366"/>
                          <w:sz w:val="24"/>
                          <w:szCs w:val="24"/>
                          <w:u w:color="003366"/>
                          <w:lang w:val="en-US"/>
                        </w:rPr>
                        <w:t>www.maccabim.org</w:t>
                      </w:r>
                    </w:hyperlink>
                    <w:r>
                      <w:rPr>
                        <w:rFonts w:ascii="Times New Roman" w:hAnsi="Times New Roman"/>
                        <w:i/>
                        <w:iCs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  </w:t>
                    </w:r>
                    <w:r>
                      <w:rPr>
                        <w:rFonts w:cs="Arial Unicode MS" w:hint="default"/>
                        <w:color w:val="003366"/>
                        <w:sz w:val="24"/>
                        <w:szCs w:val="24"/>
                        <w:u w:color="003366"/>
                        <w:rtl/>
                      </w:rPr>
                      <w:t>▪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3366"/>
                        <w:sz w:val="24"/>
                        <w:szCs w:val="24"/>
                        <w:u w:color="003366"/>
                        <w:rtl/>
                      </w:rPr>
                      <w:t xml:space="preserve">  </w:t>
                    </w:r>
                    <w:hyperlink r:id="rId5" w:history="1">
                      <w:r>
                        <w:rPr>
                          <w:rFonts w:ascii="Times New Roman" w:hAnsi="Times New Roman"/>
                          <w:i/>
                          <w:iCs/>
                          <w:color w:val="003366"/>
                          <w:sz w:val="24"/>
                          <w:szCs w:val="24"/>
                          <w:u w:color="003366"/>
                          <w:lang w:val="it-IT"/>
                        </w:rPr>
                        <w:t>info@maccabim.org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8B7"/>
    <w:multiLevelType w:val="hybridMultilevel"/>
    <w:tmpl w:val="53E29D04"/>
    <w:numStyleLink w:val="ImportedStyle2"/>
  </w:abstractNum>
  <w:abstractNum w:abstractNumId="1" w15:restartNumberingAfterBreak="0">
    <w:nsid w:val="514512D9"/>
    <w:multiLevelType w:val="hybridMultilevel"/>
    <w:tmpl w:val="1E8E7B2A"/>
    <w:numStyleLink w:val="Dash"/>
  </w:abstractNum>
  <w:abstractNum w:abstractNumId="2" w15:restartNumberingAfterBreak="0">
    <w:nsid w:val="5D276AB0"/>
    <w:multiLevelType w:val="hybridMultilevel"/>
    <w:tmpl w:val="53E29D04"/>
    <w:styleLink w:val="ImportedStyle2"/>
    <w:lvl w:ilvl="0" w:tplc="1E3E89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804CE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25878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42F68">
      <w:start w:val="1"/>
      <w:numFmt w:val="bullet"/>
      <w:lvlText w:val="•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581DD8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0CF98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BAF868">
      <w:start w:val="1"/>
      <w:numFmt w:val="bullet"/>
      <w:lvlText w:val="•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18E72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A63FC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3154D1"/>
    <w:multiLevelType w:val="hybridMultilevel"/>
    <w:tmpl w:val="1E8E7B2A"/>
    <w:styleLink w:val="Dash"/>
    <w:lvl w:ilvl="0" w:tplc="801081D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122E1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E49C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063C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00A9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6E7A8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6FFE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7E0B4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68AE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79"/>
    <w:rsid w:val="0014354A"/>
    <w:rsid w:val="00146A79"/>
    <w:rsid w:val="001D0080"/>
    <w:rsid w:val="002C2E9B"/>
    <w:rsid w:val="0036795A"/>
    <w:rsid w:val="005E0531"/>
    <w:rsid w:val="006B4953"/>
    <w:rsid w:val="007F4ED0"/>
    <w:rsid w:val="00953AEE"/>
    <w:rsid w:val="00981F49"/>
    <w:rsid w:val="00A0040C"/>
    <w:rsid w:val="00B26013"/>
    <w:rsid w:val="00B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CF13F"/>
  <w15:chartTrackingRefBased/>
  <w15:docId w15:val="{D2447708-66D0-E147-AE3C-95FB86D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A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46A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</w:pPr>
    <w:rPr>
      <w:rFonts w:ascii="Helvetica" w:eastAsia="Arial Unicode MS" w:hAnsi="Helvetica" w:cs="Arial Unicode MS"/>
      <w:color w:val="000000"/>
      <w:bdr w:val="nil"/>
      <w:lang w:val="en-US" w:bidi="he-IL"/>
    </w:rPr>
  </w:style>
  <w:style w:type="paragraph" w:customStyle="1" w:styleId="Body">
    <w:name w:val="Body"/>
    <w:rsid w:val="00146A79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 w:bidi="he-IL"/>
    </w:rPr>
  </w:style>
  <w:style w:type="paragraph" w:customStyle="1" w:styleId="Default">
    <w:name w:val="Default"/>
    <w:rsid w:val="00146A79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 w:bidi="he-IL"/>
    </w:rPr>
  </w:style>
  <w:style w:type="numbering" w:customStyle="1" w:styleId="Dash">
    <w:name w:val="Dash"/>
    <w:rsid w:val="00146A7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46A79"/>
    <w:rPr>
      <w:color w:val="0563C1" w:themeColor="hyperlink"/>
      <w:u w:val="single"/>
    </w:rPr>
  </w:style>
  <w:style w:type="paragraph" w:styleId="ListParagraph">
    <w:name w:val="List Paragraph"/>
    <w:rsid w:val="00146A7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Times New Roman" w:hint="cs"/>
      <w:color w:val="000000"/>
      <w:u w:color="000000"/>
      <w:bdr w:val="nil"/>
      <w:lang w:val="en-US" w:bidi="he-IL"/>
    </w:rPr>
  </w:style>
  <w:style w:type="numbering" w:customStyle="1" w:styleId="ImportedStyle2">
    <w:name w:val="Imported Style 2"/>
    <w:rsid w:val="00146A79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81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49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49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cac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ccab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ccabim.org" TargetMode="External"/><Relationship Id="rId2" Type="http://schemas.openxmlformats.org/officeDocument/2006/relationships/hyperlink" Target="http://www.maccabim.or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maccabim.org" TargetMode="External"/><Relationship Id="rId4" Type="http://schemas.openxmlformats.org/officeDocument/2006/relationships/hyperlink" Target="http://www.maccab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Dolev</dc:creator>
  <cp:keywords/>
  <dc:description/>
  <cp:lastModifiedBy>Ayelet Dolev</cp:lastModifiedBy>
  <cp:revision>8</cp:revision>
  <dcterms:created xsi:type="dcterms:W3CDTF">2020-10-08T09:37:00Z</dcterms:created>
  <dcterms:modified xsi:type="dcterms:W3CDTF">2020-12-17T10:04:00Z</dcterms:modified>
</cp:coreProperties>
</file>